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61c6aad46c49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STIAN N. ANDERSEN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Nannestad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Nannestad,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STIAN N. ANDERSEN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d52da6837a4569"/>
      <w:footerReference xmlns:r="http://schemas.openxmlformats.org/officeDocument/2006/relationships" w:type="default" r:id="R77b0f10cb96544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STIAN N. ANDERSEN HOLDING AS   ·   Org.nr 930 084 263   ·   c/o Markus Nergaard Andersen, Smedstuvegen 11   ·   2030 NANNESTAD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STIAN N. ANDERSEN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d52da6837a4569" /><Relationship Type="http://schemas.openxmlformats.org/officeDocument/2006/relationships/footer" Target="/word/footer1.xml" Id="R77b0f10cb96544c3" /></Relationships>
</file>