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426fa913a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04ca793e84409"/>
      <w:footerReference xmlns:r="http://schemas.openxmlformats.org/officeDocument/2006/relationships" w:type="default" r:id="Rf5baca365caa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BIMBYGG AS   ·   Org.nr 930 076 163   ·   C/O Marius Veme, Algarheimsvegen 70   ·   2052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04ca793e84409" /><Relationship Type="http://schemas.openxmlformats.org/officeDocument/2006/relationships/footer" Target="/word/footer1.xml" Id="Rf5baca365caa484f" /></Relationships>
</file>