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878c00f6d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C.HANSEN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C.HANSEN HOLDING AS</w:t>
      </w:r>
    </w:p>
    <w:sectPr>
      <w:headerReference xmlns:r="http://schemas.openxmlformats.org/officeDocument/2006/relationships" w:type="default" r:id="Rde76678d2e5a4847"/>
      <w:footerReference xmlns:r="http://schemas.openxmlformats.org/officeDocument/2006/relationships" w:type="default" r:id="Rae71d33ff53e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6678d2e5a4847" /><Relationship Type="http://schemas.openxmlformats.org/officeDocument/2006/relationships/footer" Target="/word/footer1.xml" Id="Rae71d33ff53e4cf2" /></Relationships>
</file>