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05ac8ad3a41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KULTURKONTORET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KULTURKONTORET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6d1f5472f6437d"/>
      <w:footerReference xmlns:r="http://schemas.openxmlformats.org/officeDocument/2006/relationships" w:type="default" r:id="R0a479e3e79494b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KULTURKONTORET AS   ·   Org.nr 930 069 477   ·   Hegglandsvegen 15   ·   5680 TYSNES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KULTURKONTORET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6d1f5472f6437d" /><Relationship Type="http://schemas.openxmlformats.org/officeDocument/2006/relationships/footer" Target="/word/footer1.xml" Id="R0a479e3e79494baf" /></Relationships>
</file>