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ca131a5d14b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8d0b26b9d643a4"/>
      <w:footerReference xmlns:r="http://schemas.openxmlformats.org/officeDocument/2006/relationships" w:type="default" r:id="R8e29337f7798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RIV INVEST AS   ·   Org.nr 930 067 547   ·   Kvamsvegen 120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8d0b26b9d643a4" /><Relationship Type="http://schemas.openxmlformats.org/officeDocument/2006/relationships/footer" Target="/word/footer1.xml" Id="R8e29337f77984335" /></Relationships>
</file>