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bda63e663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FJORDEN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FJORDEN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1770b6307b4637"/>
      <w:footerReference xmlns:r="http://schemas.openxmlformats.org/officeDocument/2006/relationships" w:type="default" r:id="R1e4fd850474e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FJORDEN RØRLEGGERSERVICE AS   ·   Org.nr 930 048 151   ·   Raveien 191B   ·   3242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FJORDEN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770b6307b4637" /><Relationship Type="http://schemas.openxmlformats.org/officeDocument/2006/relationships/footer" Target="/word/footer1.xml" Id="R1e4fd850474e4135" /></Relationships>
</file>