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cc230215f48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GATE 4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GATE 4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74ce01d5c54d9f"/>
      <w:footerReference xmlns:r="http://schemas.openxmlformats.org/officeDocument/2006/relationships" w:type="default" r:id="Rfc23149b0bd7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GATE 4 TRONDHEIM AS   ·   Org.nr 929 959 558   ·   Terminalen 7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GATE 4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4ce01d5c54d9f" /><Relationship Type="http://schemas.openxmlformats.org/officeDocument/2006/relationships/footer" Target="/word/footer1.xml" Id="Rfc23149b0bd74562" /></Relationships>
</file>