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c1ee79326a41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FÆDRELANDSVENNENS TRYKKERI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FÆDRELANDSVENNENS TRYKKERI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9be78a76b94070"/>
      <w:footerReference xmlns:r="http://schemas.openxmlformats.org/officeDocument/2006/relationships" w:type="default" r:id="R8403a88e444c4d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FÆDRELANDSVENNENS TRYKKERI AS   ·   Org.nr 929 928 342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FÆDRELANDSVENNENS TRYKKERI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9be78a76b94070" /><Relationship Type="http://schemas.openxmlformats.org/officeDocument/2006/relationships/footer" Target="/word/footer1.xml" Id="R8403a88e444c4ddf" /></Relationships>
</file>