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36a51c7d5449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Stange,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HEIA HAUGE AS</w:t>
      </w:r>
    </w:p>
    <w:sectPr>
      <w:headerReference xmlns:r="http://schemas.openxmlformats.org/officeDocument/2006/relationships" w:type="default" r:id="Re3c0fb5de0074ffe"/>
      <w:footerReference xmlns:r="http://schemas.openxmlformats.org/officeDocument/2006/relationships" w:type="default" r:id="R8a68f16bd87b44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HEIA HAUGE AS   ·   Org.nr 929 918 924   ·   Perstugutua 29   ·   2335 STANGE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HEIA HAUGE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c0fb5de0074ffe" /><Relationship Type="http://schemas.openxmlformats.org/officeDocument/2006/relationships/footer" Target="/word/footer1.xml" Id="R8a68f16bd87b445d" /></Relationships>
</file>