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bf82ad5e0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HEIA HAUGE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5d44e019e99e43fb"/>
      <w:footerReference xmlns:r="http://schemas.openxmlformats.org/officeDocument/2006/relationships" w:type="default" r:id="Rb62097bb67b5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4e019e99e43fb" /><Relationship Type="http://schemas.openxmlformats.org/officeDocument/2006/relationships/footer" Target="/word/footer1.xml" Id="Rb62097bb67b54061" /></Relationships>
</file>