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7b71c3355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 SUSHI OG 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 SUSHI OG 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57c58bc604a8a"/>
      <w:footerReference xmlns:r="http://schemas.openxmlformats.org/officeDocument/2006/relationships" w:type="default" r:id="R2dc81cff895a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 SUSHI OG ROLL AS   ·   Org.nr 929 857 038   ·   Nycoveien 12   ·   0483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 SUSHI OG 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57c58bc604a8a" /><Relationship Type="http://schemas.openxmlformats.org/officeDocument/2006/relationships/footer" Target="/word/footer1.xml" Id="R2dc81cff895a4385" /></Relationships>
</file>