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fc9431f9b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LUNDE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LUNDE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df9e6237a4d04"/>
      <w:footerReference xmlns:r="http://schemas.openxmlformats.org/officeDocument/2006/relationships" w:type="default" r:id="R4f3d3e132a47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LUNDE HOLDING AS   ·   Org.nr 929 695 321   ·   Ole Vigs gate 16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LUNDE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df9e6237a4d04" /><Relationship Type="http://schemas.openxmlformats.org/officeDocument/2006/relationships/footer" Target="/word/footer1.xml" Id="R4f3d3e132a474c97" /></Relationships>
</file>