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20255c7dc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AUTO-SKADE MINNESUND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AUTO-SKADE MINNESUND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48bc6994247a1"/>
      <w:footerReference xmlns:r="http://schemas.openxmlformats.org/officeDocument/2006/relationships" w:type="default" r:id="R2cf0ed6c71dd41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AUTO-SKADE MINNESUND AS   ·   Org.nr 929 658 698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AUTO-SKADE MINNESUND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48bc6994247a1" /><Relationship Type="http://schemas.openxmlformats.org/officeDocument/2006/relationships/footer" Target="/word/footer1.xml" Id="R2cf0ed6c71dd415e" /></Relationships>
</file>