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2803423f6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GRØNNE FORMER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GRØNNE FORMER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d2887d235d4604"/>
      <w:footerReference xmlns:r="http://schemas.openxmlformats.org/officeDocument/2006/relationships" w:type="default" r:id="R4e7bfae18212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GRØNNE FORMER AS   ·   Org.nr 929 644 271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GRØNNE FORMER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2887d235d4604" /><Relationship Type="http://schemas.openxmlformats.org/officeDocument/2006/relationships/footer" Target="/word/footer1.xml" Id="R4e7bfae182124a91" /></Relationships>
</file>