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f55aeb55b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GEP2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GEP2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cea4b80464600"/>
      <w:footerReference xmlns:r="http://schemas.openxmlformats.org/officeDocument/2006/relationships" w:type="default" r:id="R4f1a679f5646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GEP2 AS   ·   Org.nr 929 644 255   ·   Skjoldvegen 68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GEP2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cea4b80464600" /><Relationship Type="http://schemas.openxmlformats.org/officeDocument/2006/relationships/footer" Target="/word/footer1.xml" Id="R4f1a679f564642cd" /></Relationships>
</file>