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7363c976a4f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EKVALD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EKVALD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faebe950664d7c"/>
      <w:footerReference xmlns:r="http://schemas.openxmlformats.org/officeDocument/2006/relationships" w:type="default" r:id="Rbff9ddf5b777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EKVALD HOLDING AS   ·   Org.nr 929 637 410   ·   Dalveien 88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EKVALD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aebe950664d7c" /><Relationship Type="http://schemas.openxmlformats.org/officeDocument/2006/relationships/footer" Target="/word/footer1.xml" Id="Rbff9ddf5b7774bb2" /></Relationships>
</file>