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454b2523c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MADV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MADV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ee9de7d8e46eb"/>
      <w:footerReference xmlns:r="http://schemas.openxmlformats.org/officeDocument/2006/relationships" w:type="default" r:id="Rca8840f8bf7f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MADV 1 AS   ·   Org.nr 929 612 779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MADV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ee9de7d8e46eb" /><Relationship Type="http://schemas.openxmlformats.org/officeDocument/2006/relationships/footer" Target="/word/footer1.xml" Id="Rca8840f8bf7f4a6f" /></Relationships>
</file>