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96ac92e6444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ALVER LOGOPEDI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ALVER LOGOPEDI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194477458d48dd"/>
      <w:footerReference xmlns:r="http://schemas.openxmlformats.org/officeDocument/2006/relationships" w:type="default" r:id="R328d33f839b04e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ALVER LOGOPEDI AS   ·   Org.nr 929 610 458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ALVER LOGOPEDI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194477458d48dd" /><Relationship Type="http://schemas.openxmlformats.org/officeDocument/2006/relationships/footer" Target="/word/footer1.xml" Id="R328d33f839b04efc" /></Relationships>
</file>