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7fb68bf37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DIALLO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DIALLO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a0e43ff3943c6"/>
      <w:footerReference xmlns:r="http://schemas.openxmlformats.org/officeDocument/2006/relationships" w:type="default" r:id="Rbb41d5b3b8a6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DIALLO HOLDING AS   ·   Org.nr 929 508 556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a0e43ff3943c6" /><Relationship Type="http://schemas.openxmlformats.org/officeDocument/2006/relationships/footer" Target="/word/footer1.xml" Id="Rbb41d5b3b8a64103" /></Relationships>
</file>