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e744b3e95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AZZURRO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AZZURRO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59227bfe3c4ef4"/>
      <w:footerReference xmlns:r="http://schemas.openxmlformats.org/officeDocument/2006/relationships" w:type="default" r:id="Rb7e40cd25d88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AZZURRO INVEST AS   ·   Org.nr 929 344 626   ·   Havnabakken 15   ·   0874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AZZURRO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59227bfe3c4ef4" /><Relationship Type="http://schemas.openxmlformats.org/officeDocument/2006/relationships/footer" Target="/word/footer1.xml" Id="Rb7e40cd25d884960" /></Relationships>
</file>