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a0167c497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KOLNES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KOLNES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38edcbb754a4b"/>
      <w:footerReference xmlns:r="http://schemas.openxmlformats.org/officeDocument/2006/relationships" w:type="default" r:id="R9a3372519123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KOLNES RÅDGIVNING AS   ·   Org.nr 929 329 910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KOLNES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38edcbb754a4b" /><Relationship Type="http://schemas.openxmlformats.org/officeDocument/2006/relationships/footer" Target="/word/footer1.xml" Id="R9a33725191234673" /></Relationships>
</file>