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76e406d4f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MHAUK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MHAUK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9a896893f43d6"/>
      <w:footerReference xmlns:r="http://schemas.openxmlformats.org/officeDocument/2006/relationships" w:type="default" r:id="R6c966b32b377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MHAUK AS   ·   Org.nr 929 308 441   ·   Bølstadveien 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MHAUK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9a896893f43d6" /><Relationship Type="http://schemas.openxmlformats.org/officeDocument/2006/relationships/footer" Target="/word/footer1.xml" Id="R6c966b32b37741c5" /></Relationships>
</file>