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6845ebfb0e4c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Drangedal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Drangedal,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721a3a3c6647ef"/>
      <w:footerReference xmlns:r="http://schemas.openxmlformats.org/officeDocument/2006/relationships" w:type="default" r:id="Re366f97f3bbe4b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 GRUPPEN AS   ·   Org.nr 929 249 003   ·   Holtefjella 42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721a3a3c6647ef" /><Relationship Type="http://schemas.openxmlformats.org/officeDocument/2006/relationships/footer" Target="/word/footer1.xml" Id="Re366f97f3bbe4bbf" /></Relationships>
</file>