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6d26d7a41442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AASENDESIGN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AASENDESIGN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84c584987c47bc"/>
      <w:footerReference xmlns:r="http://schemas.openxmlformats.org/officeDocument/2006/relationships" w:type="default" r:id="Rf80858ab05d24d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AASENDESIGN AS   ·   Org.nr 929 134 664   ·   Konows gate 83A   ·   0196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AASENDESIGN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84c584987c47bc" /><Relationship Type="http://schemas.openxmlformats.org/officeDocument/2006/relationships/footer" Target="/word/footer1.xml" Id="Rf80858ab05d24dfc" /></Relationships>
</file>