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24237f05e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bab048876a4cd8"/>
      <w:footerReference xmlns:r="http://schemas.openxmlformats.org/officeDocument/2006/relationships" w:type="default" r:id="R55267ccae04d47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BARIS AS   ·   Org.nr 929 125 622   ·   Stordamveien 47D   ·   0671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bab048876a4cd8" /><Relationship Type="http://schemas.openxmlformats.org/officeDocument/2006/relationships/footer" Target="/word/footer1.xml" Id="R55267ccae04d47a5" /></Relationships>
</file>