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8f04ab59c43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TUPPEL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TUPPEL AS</w:t>
      </w:r>
    </w:p>
    <w:sectPr>
      <w:headerReference xmlns:r="http://schemas.openxmlformats.org/officeDocument/2006/relationships" w:type="default" r:id="R49cf01f71fa845cd"/>
      <w:footerReference xmlns:r="http://schemas.openxmlformats.org/officeDocument/2006/relationships" w:type="default" r:id="R84d113efb611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f01f71fa845cd" /><Relationship Type="http://schemas.openxmlformats.org/officeDocument/2006/relationships/footer" Target="/word/footer1.xml" Id="R84d113efb61144ef" /></Relationships>
</file>