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47bb7812c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PROBABLY NOTHING AS, org.nr 928 994 635,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de5ce09a7d024095"/>
      <w:footerReference xmlns:r="http://schemas.openxmlformats.org/officeDocument/2006/relationships" w:type="default" r:id="Ra9dae68202ba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ce09a7d024095" /><Relationship Type="http://schemas.openxmlformats.org/officeDocument/2006/relationships/footer" Target="/word/footer1.xml" Id="Ra9dae68202ba4bf6" /></Relationships>
</file>