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f53823926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INNSIKT TOPCO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INNSIKT TOPCO AS</w:t>
      </w:r>
    </w:p>
    <w:sectPr>
      <w:headerReference xmlns:r="http://schemas.openxmlformats.org/officeDocument/2006/relationships" w:type="default" r:id="R6d37424487f842da"/>
      <w:footerReference xmlns:r="http://schemas.openxmlformats.org/officeDocument/2006/relationships" w:type="default" r:id="Rf97d8148581d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 TOPCO AS   ·   Org.nr 928 989 739   ·   C/o Aeternum Capital,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7424487f842da" /><Relationship Type="http://schemas.openxmlformats.org/officeDocument/2006/relationships/footer" Target="/word/footer1.xml" Id="Rf97d8148581d4dd3" /></Relationships>
</file>