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f2db26336849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FRONTKOM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Gamle 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Gamle Fredrikstad,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FRONTKOM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fe4ca77397493d"/>
      <w:footerReference xmlns:r="http://schemas.openxmlformats.org/officeDocument/2006/relationships" w:type="default" r:id="R031c5143854e43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FRONTKOM GROUP AS   ·   Org.nr 928 977 455   ·   Torvgaten 64   ·   1632 GAMLE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FRONTKOM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fe4ca77397493d" /><Relationship Type="http://schemas.openxmlformats.org/officeDocument/2006/relationships/footer" Target="/word/footer1.xml" Id="R031c5143854e43a8" /></Relationships>
</file>