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de9e60f8c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HAGANE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HAGANE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6966c75d249cf"/>
      <w:footerReference xmlns:r="http://schemas.openxmlformats.org/officeDocument/2006/relationships" w:type="default" r:id="R6bf091d6002e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HAGANE HOLDING AS   ·   Org.nr 928 908 666   ·   c/o Cato Andre Hagane, Torsbuåsen 5   ·   4846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HAGANE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6966c75d249cf" /><Relationship Type="http://schemas.openxmlformats.org/officeDocument/2006/relationships/footer" Target="/word/footer1.xml" Id="R6bf091d6002e4afd" /></Relationships>
</file>