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1cab94055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SALUBRITAS HOLDING AS</w:t>
      </w:r>
    </w:p>
    <w:sectPr>
      <w:headerReference xmlns:r="http://schemas.openxmlformats.org/officeDocument/2006/relationships" w:type="default" r:id="Raa676abb961c4e3f"/>
      <w:footerReference xmlns:r="http://schemas.openxmlformats.org/officeDocument/2006/relationships" w:type="default" r:id="Rece297bb09a7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76abb961c4e3f" /><Relationship Type="http://schemas.openxmlformats.org/officeDocument/2006/relationships/footer" Target="/word/footer1.xml" Id="Rece297bb09a74178" /></Relationships>
</file>