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33c7a4788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9cabfbc236ce4035"/>
      <w:footerReference xmlns:r="http://schemas.openxmlformats.org/officeDocument/2006/relationships" w:type="default" r:id="R0a0da8ce5170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bfbc236ce4035" /><Relationship Type="http://schemas.openxmlformats.org/officeDocument/2006/relationships/footer" Target="/word/footer1.xml" Id="R0a0da8ce51704b21" /></Relationships>
</file>