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54b6f6ac6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KAUPANG EIENDOM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KAUPANG EIENDOM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111801f8a23d4525"/>
      <w:footerReference xmlns:r="http://schemas.openxmlformats.org/officeDocument/2006/relationships" w:type="default" r:id="R773b050c1fb3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801f8a23d4525" /><Relationship Type="http://schemas.openxmlformats.org/officeDocument/2006/relationships/footer" Target="/word/footer1.xml" Id="R773b050c1fb344e3" /></Relationships>
</file>