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2d3c354964f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NORDFRA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NORDFRA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7b39d734e54389"/>
      <w:footerReference xmlns:r="http://schemas.openxmlformats.org/officeDocument/2006/relationships" w:type="default" r:id="R72e3511064cc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NORDFRA INVEST AS   ·   Org.nr 928 650 987   ·   Tore Hunds gate 33   ·   8514 NARVIK   ·   Tlf. 99 59 10 07   ·   marianne.pettersen@konvei.no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NORDFRA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7b39d734e54389" /><Relationship Type="http://schemas.openxmlformats.org/officeDocument/2006/relationships/footer" Target="/word/footer1.xml" Id="R72e3511064cc4157" /></Relationships>
</file>