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5b4dd10f6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LOGISTEA PROPERTIES VII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LOGISTEA PROPERTIES VII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134200e884de8"/>
      <w:footerReference xmlns:r="http://schemas.openxmlformats.org/officeDocument/2006/relationships" w:type="default" r:id="R60c89f29477f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LOGISTEA PROPERTIES VII AS   ·   Org.nr 928 645 843   ·   Brattørkaia 13B   ·   7010 TRONDHEIM   ·   www.logistea.no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LOGISTEA PROPERTIES VII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134200e884de8" /><Relationship Type="http://schemas.openxmlformats.org/officeDocument/2006/relationships/footer" Target="/word/footer1.xml" Id="R60c89f29477f4cde" /></Relationships>
</file>