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841297711c4b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DIDAKTRONIKK AS</w:t>
      </w:r>
    </w:p>
    <w:sectPr>
      <w:headerReference xmlns:r="http://schemas.openxmlformats.org/officeDocument/2006/relationships" w:type="default" r:id="R3b1a10868d794864"/>
      <w:footerReference xmlns:r="http://schemas.openxmlformats.org/officeDocument/2006/relationships" w:type="default" r:id="R7643a60b231c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DIDAKTRONIKK AS   ·   Org.nr 928 633 608   ·   Naustmarka 4A   ·   7560 VIKHAMMER   ·   didaktronikk.no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DIDAKTRONIKK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a10868d794864" /><Relationship Type="http://schemas.openxmlformats.org/officeDocument/2006/relationships/footer" Target="/word/footer1.xml" Id="R7643a60b231c4ab9" /></Relationships>
</file>