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8f04acfe34c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 STJERNE DAGMAMMA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Sørumsand,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 STJERNE DAGMAMMA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9454bf717e4dcc"/>
      <w:footerReference xmlns:r="http://schemas.openxmlformats.org/officeDocument/2006/relationships" w:type="default" r:id="Ra057a43e15274a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 STJERNE DAGMAMMA AS   ·   Org.nr 928 570 975   ·   Sletta 16A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 STJERNE DAGMAMMA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9454bf717e4dcc" /><Relationship Type="http://schemas.openxmlformats.org/officeDocument/2006/relationships/footer" Target="/word/footer1.xml" Id="Ra057a43e15274a2b" /></Relationships>
</file>