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bbc5d9ae9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O&amp;M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O&amp;M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1a5ad8a3c84781"/>
      <w:footerReference xmlns:r="http://schemas.openxmlformats.org/officeDocument/2006/relationships" w:type="default" r:id="Rbc47a25d2647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O&amp;M INVEST AS   ·   Org.nr 928 552 144   ·   Gamle Godesetveien 10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O&amp;M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a5ad8a3c84781" /><Relationship Type="http://schemas.openxmlformats.org/officeDocument/2006/relationships/footer" Target="/word/footer1.xml" Id="Rbc47a25d2647435b" /></Relationships>
</file>