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d68bc2a1845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SYSTM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SYSTM AS</w:t>
      </w:r>
    </w:p>
    <w:sectPr>
      <w:headerReference xmlns:r="http://schemas.openxmlformats.org/officeDocument/2006/relationships" w:type="default" r:id="R4bda10d034984fad"/>
      <w:footerReference xmlns:r="http://schemas.openxmlformats.org/officeDocument/2006/relationships" w:type="default" r:id="R97518086ef6f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SYSTM AS   ·   Org.nr 928 552 012   ·   Legeveien 13   ·   8010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a10d034984fad" /><Relationship Type="http://schemas.openxmlformats.org/officeDocument/2006/relationships/footer" Target="/word/footer1.xml" Id="R97518086ef6f40f4" /></Relationships>
</file>