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86895fb5e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INDUSTRITOMT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INDUSTRITOMT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82e34f27645f7"/>
      <w:footerReference xmlns:r="http://schemas.openxmlformats.org/officeDocument/2006/relationships" w:type="default" r:id="R10cb94fc7d86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INDUSTRITOMT 12 AS   ·   Org.nr 928 490 335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INDUSTRITOMT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82e34f27645f7" /><Relationship Type="http://schemas.openxmlformats.org/officeDocument/2006/relationships/footer" Target="/word/footer1.xml" Id="R10cb94fc7d864494" /></Relationships>
</file>