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4188396aa4e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1ee6483b52734a23"/>
      <w:footerReference xmlns:r="http://schemas.openxmlformats.org/officeDocument/2006/relationships" w:type="default" r:id="R6cfe4153721e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6483b52734a23" /><Relationship Type="http://schemas.openxmlformats.org/officeDocument/2006/relationships/footer" Target="/word/footer1.xml" Id="R6cfe4153721e4cb4" /></Relationships>
</file>