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a62bf7467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I. ANDERSEN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cc6e65f5b49c4c4f"/>
      <w:footerReference xmlns:r="http://schemas.openxmlformats.org/officeDocument/2006/relationships" w:type="default" r:id="Rd17bf4b2cad7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e65f5b49c4c4f" /><Relationship Type="http://schemas.openxmlformats.org/officeDocument/2006/relationships/footer" Target="/word/footer1.xml" Id="Rd17bf4b2cad74df6" /></Relationships>
</file>