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2640d6bdb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0999bab984a8c"/>
      <w:footerReference xmlns:r="http://schemas.openxmlformats.org/officeDocument/2006/relationships" w:type="default" r:id="Ree93c7bfa09e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 AS   ·   Org.nr 928 344 843   ·   c/o Login Finans Oslo AS,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0999bab984a8c" /><Relationship Type="http://schemas.openxmlformats.org/officeDocument/2006/relationships/footer" Target="/word/footer1.xml" Id="Ree93c7bfa09e4d8b" /></Relationships>
</file>