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c428a16b4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a86aa74d6475d"/>
      <w:footerReference xmlns:r="http://schemas.openxmlformats.org/officeDocument/2006/relationships" w:type="default" r:id="R9758b2d117c2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ONM INVEST AS   ·   Org.nr 928 277 488   ·   Kyvannsvegen 30H   ·   7025 TRONDHEIM   ·   ola@melaa.no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a86aa74d6475d" /><Relationship Type="http://schemas.openxmlformats.org/officeDocument/2006/relationships/footer" Target="/word/footer1.xml" Id="R9758b2d117c24695" /></Relationships>
</file>