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999c8ac09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BESPOKE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BESPOKE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04019319f4e2d"/>
      <w:footerReference xmlns:r="http://schemas.openxmlformats.org/officeDocument/2006/relationships" w:type="default" r:id="Ra8a08986ae8f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BESPOKE NORWAY AS   ·   Org.nr 928 204 367   ·   Lyngåsveien 13   ·   1786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BESPOKE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04019319f4e2d" /><Relationship Type="http://schemas.openxmlformats.org/officeDocument/2006/relationships/footer" Target="/word/footer1.xml" Id="Ra8a08986ae8f40d4" /></Relationships>
</file>