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ade3c7d1648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KANTSTEN AS</w:t>
      </w:r>
    </w:p>
    <w:sectPr>
      <w:headerReference xmlns:r="http://schemas.openxmlformats.org/officeDocument/2006/relationships" w:type="default" r:id="Rac7c994f045840bc"/>
      <w:footerReference xmlns:r="http://schemas.openxmlformats.org/officeDocument/2006/relationships" w:type="default" r:id="R766bd4d95fbf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KANTSTEN AS   ·   Org.nr 928 180 913   ·   C/O Knut Ansten, Pareliusveien 11A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KANTSTEN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c994f045840bc" /><Relationship Type="http://schemas.openxmlformats.org/officeDocument/2006/relationships/footer" Target="/word/footer1.xml" Id="R766bd4d95fbf44c6" /></Relationships>
</file>