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16a48a74740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KANTSTEN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KANTSTEN AS</w:t>
      </w:r>
    </w:p>
    <w:sectPr>
      <w:headerReference xmlns:r="http://schemas.openxmlformats.org/officeDocument/2006/relationships" w:type="default" r:id="Re28386b53a494bb9"/>
      <w:footerReference xmlns:r="http://schemas.openxmlformats.org/officeDocument/2006/relationships" w:type="default" r:id="Rbb9b1b9b365f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KANTSTEN AS   ·   Org.nr 928 180 913   ·   C/O Knut Ansten, Pareliusveien 11A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386b53a494bb9" /><Relationship Type="http://schemas.openxmlformats.org/officeDocument/2006/relationships/footer" Target="/word/footer1.xml" Id="Rbb9b1b9b365f4cd6" /></Relationships>
</file>