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dd7cf0ede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ELLINGSEN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ELLINGSEN GRUPPEN AS</w:t>
      </w:r>
    </w:p>
    <w:sectPr>
      <w:headerReference xmlns:r="http://schemas.openxmlformats.org/officeDocument/2006/relationships" w:type="default" r:id="R40c1ee18940543c4"/>
      <w:footerReference xmlns:r="http://schemas.openxmlformats.org/officeDocument/2006/relationships" w:type="default" r:id="Rec4db6100608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ELLINGSEN GRUPPEN AS   ·   Org.nr 928 117 839   ·   Granveien 4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ELLINGSEN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1ee18940543c4" /><Relationship Type="http://schemas.openxmlformats.org/officeDocument/2006/relationships/footer" Target="/word/footer1.xml" Id="Rec4db610060849b8" /></Relationships>
</file>