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5ce08b5eb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548e13e3b4d70"/>
      <w:footerReference xmlns:r="http://schemas.openxmlformats.org/officeDocument/2006/relationships" w:type="default" r:id="Rdaddc0e1e603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GRUPPEN AS   ·   Org.nr 928 117 839   ·   Granveien 4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548e13e3b4d70" /><Relationship Type="http://schemas.openxmlformats.org/officeDocument/2006/relationships/footer" Target="/word/footer1.xml" Id="Rdaddc0e1e6034d28" /></Relationships>
</file>