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dbdb8230f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BA5 EKSTRA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BA5 EKSTRA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af4183cb246eb"/>
      <w:footerReference xmlns:r="http://schemas.openxmlformats.org/officeDocument/2006/relationships" w:type="default" r:id="R3e061ffbb4b3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BA5 EKSTRA 4 AS   ·   Org.nr 928 092 011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BA5 EKSTRA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af4183cb246eb" /><Relationship Type="http://schemas.openxmlformats.org/officeDocument/2006/relationships/footer" Target="/word/footer1.xml" Id="R3e061ffbb4b34776" /></Relationships>
</file>